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47F1B2">
      <w:pPr>
        <w:jc w:val="both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附件1：</w:t>
      </w:r>
    </w:p>
    <w:p w14:paraId="06AC60BB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0"/>
        </w:rPr>
        <w:t>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0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0"/>
        </w:rPr>
        <w:t>价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0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0"/>
        </w:rPr>
        <w:t>单</w:t>
      </w:r>
    </w:p>
    <w:p w14:paraId="30D2E16D">
      <w:pPr>
        <w:ind w:firstLine="560" w:firstLineChars="200"/>
        <w:rPr>
          <w:rFonts w:asciiTheme="minorEastAsia" w:hAnsiTheme="minorEastAsia" w:cstheme="minorEastAsia"/>
          <w:sz w:val="28"/>
          <w:szCs w:val="28"/>
        </w:rPr>
      </w:pPr>
    </w:p>
    <w:p w14:paraId="7C5E6A3A">
      <w:pPr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报价单位：</w:t>
      </w:r>
      <w:r>
        <w:rPr>
          <w:rFonts w:hint="eastAsia" w:asciiTheme="minorEastAsia" w:hAnsiTheme="minorEastAsia" w:cstheme="minorEastAsia"/>
          <w:sz w:val="28"/>
          <w:szCs w:val="28"/>
          <w:u w:val="single"/>
        </w:rPr>
        <w:t xml:space="preserve">                                         </w:t>
      </w:r>
      <w:r>
        <w:rPr>
          <w:rFonts w:hint="eastAsia" w:asciiTheme="minorEastAsia" w:hAnsiTheme="minorEastAsia" w:cstheme="minorEastAsia"/>
          <w:sz w:val="28"/>
          <w:szCs w:val="28"/>
        </w:rPr>
        <w:t xml:space="preserve">     </w:t>
      </w:r>
    </w:p>
    <w:p w14:paraId="252866C6">
      <w:pPr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联 系 人：</w:t>
      </w:r>
      <w:r>
        <w:rPr>
          <w:rFonts w:hint="eastAsia" w:asciiTheme="minorEastAsia" w:hAnsiTheme="minorEastAsia" w:cstheme="minorEastAsia"/>
          <w:sz w:val="28"/>
          <w:szCs w:val="28"/>
          <w:u w:val="single"/>
        </w:rPr>
        <w:t xml:space="preserve">                  </w:t>
      </w:r>
      <w:r>
        <w:rPr>
          <w:rFonts w:hint="eastAsia" w:asciiTheme="minorEastAsia" w:hAnsiTheme="minorEastAsia" w:cstheme="minorEastAsia"/>
          <w:sz w:val="28"/>
          <w:szCs w:val="28"/>
        </w:rPr>
        <w:t xml:space="preserve">   联系电话：</w:t>
      </w:r>
      <w:r>
        <w:rPr>
          <w:rFonts w:hint="eastAsia" w:asciiTheme="minorEastAsia" w:hAnsiTheme="minorEastAsia" w:cstheme="minorEastAsia"/>
          <w:sz w:val="28"/>
          <w:szCs w:val="28"/>
          <w:u w:val="single"/>
        </w:rPr>
        <w:t xml:space="preserve">                   </w:t>
      </w:r>
      <w:r>
        <w:rPr>
          <w:rFonts w:hint="eastAsia" w:asciiTheme="minorEastAsia" w:hAnsiTheme="minorEastAsia" w:cstheme="minorEastAsia"/>
          <w:sz w:val="28"/>
          <w:szCs w:val="28"/>
        </w:rPr>
        <w:t xml:space="preserve">     </w:t>
      </w:r>
    </w:p>
    <w:p w14:paraId="64A84E77">
      <w:pPr>
        <w:rPr>
          <w:rFonts w:asciiTheme="minorEastAsia" w:hAnsi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联系地址：</w:t>
      </w:r>
      <w:r>
        <w:rPr>
          <w:rFonts w:hint="eastAsia" w:asciiTheme="minorEastAsia" w:hAnsiTheme="minorEastAsia" w:cstheme="minorEastAsia"/>
          <w:sz w:val="28"/>
          <w:szCs w:val="28"/>
          <w:u w:val="single"/>
        </w:rPr>
        <w:t xml:space="preserve">                                                  </w:t>
      </w:r>
    </w:p>
    <w:p w14:paraId="0F63BDD6">
      <w:pP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</w:rPr>
        <w:t>报价项目：</w:t>
      </w:r>
      <w:r>
        <w:rPr>
          <w:rFonts w:hint="eastAsia" w:asciiTheme="minorEastAsia" w:hAnsiTheme="minorEastAsia" w:cstheme="minorEastAsia"/>
          <w:sz w:val="28"/>
          <w:szCs w:val="28"/>
        </w:rPr>
        <w:t>202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 w:cstheme="minorEastAsia"/>
          <w:sz w:val="28"/>
          <w:szCs w:val="28"/>
        </w:rPr>
        <w:t>年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10月份美洲鳗鱼销售</w:t>
      </w:r>
    </w:p>
    <w:tbl>
      <w:tblPr>
        <w:tblStyle w:val="6"/>
        <w:tblW w:w="89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9"/>
        <w:gridCol w:w="2351"/>
        <w:gridCol w:w="2588"/>
        <w:gridCol w:w="2431"/>
      </w:tblGrid>
      <w:tr w14:paraId="6E1A0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609" w:type="dxa"/>
            <w:vAlign w:val="center"/>
          </w:tcPr>
          <w:p w14:paraId="2E2C6986">
            <w:pPr>
              <w:jc w:val="center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351" w:type="dxa"/>
            <w:vAlign w:val="center"/>
          </w:tcPr>
          <w:p w14:paraId="2A7D79D6">
            <w:pPr>
              <w:jc w:val="center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</w:rPr>
              <w:t>品 种</w:t>
            </w:r>
          </w:p>
        </w:tc>
        <w:tc>
          <w:tcPr>
            <w:tcW w:w="2588" w:type="dxa"/>
            <w:vAlign w:val="center"/>
          </w:tcPr>
          <w:p w14:paraId="35ED7F69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  <w:lang w:eastAsia="zh-CN"/>
              </w:rPr>
              <w:t>规格</w:t>
            </w:r>
          </w:p>
        </w:tc>
        <w:tc>
          <w:tcPr>
            <w:tcW w:w="2431" w:type="dxa"/>
            <w:tcBorders>
              <w:right w:val="single" w:color="000000" w:sz="4" w:space="0"/>
            </w:tcBorders>
            <w:vAlign w:val="center"/>
          </w:tcPr>
          <w:p w14:paraId="44A2C1E6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  <w:lang w:val="en-US" w:eastAsia="zh-CN"/>
              </w:rPr>
              <w:t>报</w:t>
            </w: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</w:rPr>
              <w:t>价</w:t>
            </w: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  <w:lang w:val="en-US" w:eastAsia="zh-CN"/>
              </w:rPr>
              <w:t>元/公斤</w:t>
            </w: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  <w:lang w:eastAsia="zh-CN"/>
              </w:rPr>
              <w:t>）</w:t>
            </w:r>
          </w:p>
        </w:tc>
      </w:tr>
      <w:tr w14:paraId="7DB35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609" w:type="dxa"/>
            <w:vAlign w:val="center"/>
          </w:tcPr>
          <w:p w14:paraId="091E9F76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1</w:t>
            </w:r>
          </w:p>
        </w:tc>
        <w:tc>
          <w:tcPr>
            <w:tcW w:w="2351" w:type="dxa"/>
            <w:vAlign w:val="center"/>
          </w:tcPr>
          <w:p w14:paraId="23CA44E6">
            <w:pPr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val="en-US" w:eastAsia="zh-CN"/>
              </w:rPr>
              <w:t>美洲鳗鱼</w:t>
            </w:r>
          </w:p>
        </w:tc>
        <w:tc>
          <w:tcPr>
            <w:tcW w:w="2588" w:type="dxa"/>
            <w:vAlign w:val="center"/>
          </w:tcPr>
          <w:p w14:paraId="35BC4C91">
            <w:pPr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val="en-US" w:eastAsia="zh-CN"/>
              </w:rPr>
              <w:t>大于350克/尾</w:t>
            </w:r>
          </w:p>
        </w:tc>
        <w:tc>
          <w:tcPr>
            <w:tcW w:w="2431" w:type="dxa"/>
            <w:tcBorders>
              <w:right w:val="single" w:color="000000" w:sz="4" w:space="0"/>
            </w:tcBorders>
            <w:vAlign w:val="center"/>
          </w:tcPr>
          <w:p w14:paraId="5441963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</w:tr>
      <w:tr w14:paraId="04456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609" w:type="dxa"/>
            <w:vAlign w:val="center"/>
          </w:tcPr>
          <w:p w14:paraId="488BF5E6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2</w:t>
            </w:r>
          </w:p>
        </w:tc>
        <w:tc>
          <w:tcPr>
            <w:tcW w:w="2351" w:type="dxa"/>
            <w:vAlign w:val="center"/>
          </w:tcPr>
          <w:p w14:paraId="22FD26D6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2588" w:type="dxa"/>
            <w:vAlign w:val="center"/>
          </w:tcPr>
          <w:p w14:paraId="4910C50F">
            <w:pPr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2431" w:type="dxa"/>
            <w:tcBorders>
              <w:right w:val="single" w:color="000000" w:sz="4" w:space="0"/>
            </w:tcBorders>
            <w:vAlign w:val="center"/>
          </w:tcPr>
          <w:p w14:paraId="215B5170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</w:tr>
      <w:tr w14:paraId="46775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1609" w:type="dxa"/>
            <w:vAlign w:val="center"/>
          </w:tcPr>
          <w:p w14:paraId="4C247823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3</w:t>
            </w:r>
          </w:p>
        </w:tc>
        <w:tc>
          <w:tcPr>
            <w:tcW w:w="2351" w:type="dxa"/>
            <w:vAlign w:val="center"/>
          </w:tcPr>
          <w:p w14:paraId="5D0547F0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2588" w:type="dxa"/>
            <w:vAlign w:val="center"/>
          </w:tcPr>
          <w:p w14:paraId="43574F0C">
            <w:pPr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2431" w:type="dxa"/>
            <w:tcBorders>
              <w:right w:val="single" w:color="000000" w:sz="4" w:space="0"/>
            </w:tcBorders>
            <w:vAlign w:val="center"/>
          </w:tcPr>
          <w:p w14:paraId="3D11C97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</w:tr>
      <w:tr w14:paraId="1AC89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1609" w:type="dxa"/>
            <w:vAlign w:val="center"/>
          </w:tcPr>
          <w:p w14:paraId="2F08C9B7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4</w:t>
            </w:r>
          </w:p>
        </w:tc>
        <w:tc>
          <w:tcPr>
            <w:tcW w:w="2351" w:type="dxa"/>
            <w:vAlign w:val="center"/>
          </w:tcPr>
          <w:p w14:paraId="58ABCD8D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2588" w:type="dxa"/>
            <w:vAlign w:val="center"/>
          </w:tcPr>
          <w:p w14:paraId="0BF5B134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2431" w:type="dxa"/>
            <w:tcBorders>
              <w:right w:val="single" w:color="000000" w:sz="4" w:space="0"/>
            </w:tcBorders>
            <w:vAlign w:val="center"/>
          </w:tcPr>
          <w:p w14:paraId="25E5F969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</w:tr>
      <w:tr w14:paraId="7F20D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609" w:type="dxa"/>
            <w:vAlign w:val="center"/>
          </w:tcPr>
          <w:p w14:paraId="46B19C35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5</w:t>
            </w:r>
          </w:p>
        </w:tc>
        <w:tc>
          <w:tcPr>
            <w:tcW w:w="2351" w:type="dxa"/>
            <w:vAlign w:val="center"/>
          </w:tcPr>
          <w:p w14:paraId="5DBDEAA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2588" w:type="dxa"/>
            <w:vAlign w:val="center"/>
          </w:tcPr>
          <w:p w14:paraId="1E4BBF71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2431" w:type="dxa"/>
            <w:tcBorders>
              <w:right w:val="single" w:color="000000" w:sz="4" w:space="0"/>
            </w:tcBorders>
            <w:vAlign w:val="center"/>
          </w:tcPr>
          <w:p w14:paraId="5B08F83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</w:tr>
      <w:tr w14:paraId="2476B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609" w:type="dxa"/>
            <w:vAlign w:val="center"/>
          </w:tcPr>
          <w:p w14:paraId="64B95A83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6</w:t>
            </w:r>
          </w:p>
        </w:tc>
        <w:tc>
          <w:tcPr>
            <w:tcW w:w="2351" w:type="dxa"/>
            <w:vAlign w:val="center"/>
          </w:tcPr>
          <w:p w14:paraId="2BE07A1B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2588" w:type="dxa"/>
            <w:vAlign w:val="center"/>
          </w:tcPr>
          <w:p w14:paraId="4904B4C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2431" w:type="dxa"/>
            <w:tcBorders>
              <w:right w:val="single" w:color="000000" w:sz="4" w:space="0"/>
            </w:tcBorders>
            <w:vAlign w:val="center"/>
          </w:tcPr>
          <w:p w14:paraId="08B05665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</w:tr>
    </w:tbl>
    <w:p w14:paraId="0AEFE668"/>
    <w:p w14:paraId="6538EC84"/>
    <w:p w14:paraId="00C36423">
      <w:pPr>
        <w:ind w:firstLine="4760" w:firstLineChars="1700"/>
        <w:rPr>
          <w:sz w:val="28"/>
          <w:szCs w:val="28"/>
        </w:rPr>
      </w:pPr>
    </w:p>
    <w:p w14:paraId="05574054">
      <w:pPr>
        <w:ind w:firstLine="3640" w:firstLineChars="1300"/>
        <w:rPr>
          <w:sz w:val="28"/>
          <w:szCs w:val="28"/>
        </w:rPr>
      </w:pPr>
      <w:r>
        <w:rPr>
          <w:rFonts w:hint="eastAsia"/>
          <w:sz w:val="28"/>
          <w:szCs w:val="28"/>
        </w:rPr>
        <w:t>报价单位（</w:t>
      </w:r>
      <w:r>
        <w:rPr>
          <w:rFonts w:hint="eastAsia"/>
          <w:sz w:val="28"/>
          <w:szCs w:val="28"/>
          <w:lang w:eastAsia="zh-CN"/>
        </w:rPr>
        <w:t>盖章</w:t>
      </w:r>
      <w:r>
        <w:rPr>
          <w:rFonts w:hint="eastAsia"/>
          <w:sz w:val="28"/>
          <w:szCs w:val="28"/>
        </w:rPr>
        <w:t>）：</w:t>
      </w:r>
    </w:p>
    <w:p w14:paraId="3ABC7A00">
      <w:pPr>
        <w:ind w:firstLine="3640" w:firstLineChars="1300"/>
        <w:rPr>
          <w:sz w:val="28"/>
          <w:szCs w:val="28"/>
        </w:rPr>
      </w:pPr>
      <w:r>
        <w:rPr>
          <w:rFonts w:hint="eastAsia"/>
          <w:sz w:val="28"/>
          <w:szCs w:val="28"/>
        </w:rPr>
        <w:t>日期：     年    月    日</w:t>
      </w:r>
    </w:p>
    <w:p w14:paraId="00905E0E">
      <w:pP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  <w:br w:type="page"/>
      </w:r>
    </w:p>
    <w:p w14:paraId="654546E0">
      <w:pPr>
        <w:pStyle w:val="4"/>
        <w:bidi w:val="0"/>
        <w:jc w:val="both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附件二</w:t>
      </w:r>
    </w:p>
    <w:p w14:paraId="2935961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2" w:beforeAutospacing="0" w:afterAutospacing="0" w:line="560" w:lineRule="exact"/>
        <w:ind w:left="964" w:right="754" w:hanging="442"/>
        <w:jc w:val="center"/>
        <w:textAlignment w:val="auto"/>
        <w:rPr>
          <w:rStyle w:val="7"/>
          <w:rFonts w:hint="eastAsia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 w:bidi="zh-CN"/>
        </w:rPr>
        <w:t>承诺书</w:t>
      </w:r>
    </w:p>
    <w:p w14:paraId="60105098">
      <w:pPr>
        <w:pStyle w:val="4"/>
        <w:bidi w:val="0"/>
        <w:rPr>
          <w:rStyle w:val="7"/>
          <w:rFonts w:hint="default"/>
          <w:lang w:val="en-US" w:eastAsia="zh-CN"/>
        </w:rPr>
      </w:pPr>
    </w:p>
    <w:p w14:paraId="58752807">
      <w:pPr>
        <w:pStyle w:val="4"/>
        <w:bidi w:val="0"/>
        <w:jc w:val="both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湖北前海湖渔业科技有限公司：</w:t>
      </w:r>
    </w:p>
    <w:p w14:paraId="79A2883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u w:val="single"/>
          <w:lang w:val="en-US" w:eastAsia="zh-CN" w:bidi="ar-SA"/>
        </w:rPr>
        <w:t xml:space="preserve">              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自愿参加贵司2026年10月份美洲鳗鱼竞价销售，对所填写内容及递交材料的真实性、合法性和完整性承担法律责任。我司/个人已充分了解贵司的要求，并自愿向贵司指定帐户交纳保证金壹万元整（¥10000.00），我司/个人如果违反贵司公告所提要求，贵司有权扣除我司交纳的竞价保证金，并取消我司/本人参与本次销售竞价的资格。</w:t>
      </w:r>
    </w:p>
    <w:p w14:paraId="27A62A6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特此承诺。</w:t>
      </w:r>
    </w:p>
    <w:p w14:paraId="510562E4">
      <w:pPr>
        <w:pStyle w:val="4"/>
        <w:bidi w:val="0"/>
        <w:jc w:val="both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 w14:paraId="74ECF7FE">
      <w:pPr>
        <w:pStyle w:val="4"/>
        <w:bidi w:val="0"/>
        <w:jc w:val="both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 w14:paraId="5DB9E4FB">
      <w:pPr>
        <w:pStyle w:val="4"/>
        <w:bidi w:val="0"/>
        <w:jc w:val="center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 xml:space="preserve">                           竞买方签字或盖章：</w:t>
      </w:r>
    </w:p>
    <w:p w14:paraId="5C369543">
      <w:pPr>
        <w:pStyle w:val="4"/>
        <w:bidi w:val="0"/>
        <w:jc w:val="center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 xml:space="preserve">                                </w:t>
      </w:r>
    </w:p>
    <w:p w14:paraId="4438C3A8">
      <w:pPr>
        <w:pStyle w:val="4"/>
        <w:bidi w:val="0"/>
        <w:jc w:val="center"/>
        <w:rPr>
          <w:rStyle w:val="7"/>
          <w:rFonts w:hint="eastAsi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 xml:space="preserve">                           年   月   日</w:t>
      </w:r>
    </w:p>
    <w:p w14:paraId="1EE7051E"/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4A3FD4"/>
    <w:rsid w:val="0035525B"/>
    <w:rsid w:val="005C1263"/>
    <w:rsid w:val="00F40948"/>
    <w:rsid w:val="01855F8D"/>
    <w:rsid w:val="02402602"/>
    <w:rsid w:val="041302C6"/>
    <w:rsid w:val="04390B28"/>
    <w:rsid w:val="046E4D3E"/>
    <w:rsid w:val="05117F5F"/>
    <w:rsid w:val="077C0D45"/>
    <w:rsid w:val="07B31484"/>
    <w:rsid w:val="086F2C4B"/>
    <w:rsid w:val="0950353D"/>
    <w:rsid w:val="0A997A5F"/>
    <w:rsid w:val="0BA90709"/>
    <w:rsid w:val="0BD45674"/>
    <w:rsid w:val="0C22676E"/>
    <w:rsid w:val="0DD21CEF"/>
    <w:rsid w:val="0E105AF3"/>
    <w:rsid w:val="0EEA40CF"/>
    <w:rsid w:val="0F2157FC"/>
    <w:rsid w:val="0FF21293"/>
    <w:rsid w:val="12D9177B"/>
    <w:rsid w:val="141E72F2"/>
    <w:rsid w:val="14363982"/>
    <w:rsid w:val="16105871"/>
    <w:rsid w:val="18246E8F"/>
    <w:rsid w:val="19303122"/>
    <w:rsid w:val="194D04ED"/>
    <w:rsid w:val="1985703A"/>
    <w:rsid w:val="19EF40C6"/>
    <w:rsid w:val="1B552C20"/>
    <w:rsid w:val="1B77580C"/>
    <w:rsid w:val="1C9522C1"/>
    <w:rsid w:val="1E026ABD"/>
    <w:rsid w:val="1E830086"/>
    <w:rsid w:val="1E8C5AA8"/>
    <w:rsid w:val="1FEF4E1F"/>
    <w:rsid w:val="203109F0"/>
    <w:rsid w:val="20AA6DF2"/>
    <w:rsid w:val="227D6EB2"/>
    <w:rsid w:val="22900DE0"/>
    <w:rsid w:val="232478DE"/>
    <w:rsid w:val="233B26A8"/>
    <w:rsid w:val="234E4CB4"/>
    <w:rsid w:val="240D1338"/>
    <w:rsid w:val="24D61AE6"/>
    <w:rsid w:val="25575B58"/>
    <w:rsid w:val="264F5028"/>
    <w:rsid w:val="268504E1"/>
    <w:rsid w:val="26B60EE2"/>
    <w:rsid w:val="277603E5"/>
    <w:rsid w:val="27CA2B22"/>
    <w:rsid w:val="27F73833"/>
    <w:rsid w:val="28A724F1"/>
    <w:rsid w:val="28CA365E"/>
    <w:rsid w:val="293757E9"/>
    <w:rsid w:val="2AB023CE"/>
    <w:rsid w:val="2C6F23ED"/>
    <w:rsid w:val="2CA933AD"/>
    <w:rsid w:val="2CBE455A"/>
    <w:rsid w:val="2CE4475A"/>
    <w:rsid w:val="2E1F4A12"/>
    <w:rsid w:val="2E8C1485"/>
    <w:rsid w:val="2F2B2964"/>
    <w:rsid w:val="321F0965"/>
    <w:rsid w:val="324E4CBB"/>
    <w:rsid w:val="32E2381B"/>
    <w:rsid w:val="333B6AE0"/>
    <w:rsid w:val="34B02C3F"/>
    <w:rsid w:val="34F52B27"/>
    <w:rsid w:val="362436EF"/>
    <w:rsid w:val="36283C7C"/>
    <w:rsid w:val="37D425E7"/>
    <w:rsid w:val="3AF82E92"/>
    <w:rsid w:val="3B922314"/>
    <w:rsid w:val="3BC87A60"/>
    <w:rsid w:val="3CCD1FCE"/>
    <w:rsid w:val="3DC61020"/>
    <w:rsid w:val="3E2B1DDC"/>
    <w:rsid w:val="3E2F6E43"/>
    <w:rsid w:val="3EA83DE6"/>
    <w:rsid w:val="43020970"/>
    <w:rsid w:val="438143E6"/>
    <w:rsid w:val="440359F4"/>
    <w:rsid w:val="46744131"/>
    <w:rsid w:val="467F00D9"/>
    <w:rsid w:val="46DB28CC"/>
    <w:rsid w:val="48F72B26"/>
    <w:rsid w:val="49CA1AD2"/>
    <w:rsid w:val="49ED7D72"/>
    <w:rsid w:val="49FC0C57"/>
    <w:rsid w:val="4C2D1665"/>
    <w:rsid w:val="4C621AD4"/>
    <w:rsid w:val="4D405A30"/>
    <w:rsid w:val="4D4759EB"/>
    <w:rsid w:val="4DA52A34"/>
    <w:rsid w:val="4DF86BD9"/>
    <w:rsid w:val="4EFC7533"/>
    <w:rsid w:val="4F505E13"/>
    <w:rsid w:val="554F7C77"/>
    <w:rsid w:val="55B654BC"/>
    <w:rsid w:val="562669A7"/>
    <w:rsid w:val="57801910"/>
    <w:rsid w:val="59C928D4"/>
    <w:rsid w:val="5ABA6393"/>
    <w:rsid w:val="5BDB3802"/>
    <w:rsid w:val="5E90027E"/>
    <w:rsid w:val="5FFC30FE"/>
    <w:rsid w:val="60980227"/>
    <w:rsid w:val="63D11C15"/>
    <w:rsid w:val="65E807C1"/>
    <w:rsid w:val="65FE7C11"/>
    <w:rsid w:val="66720FE0"/>
    <w:rsid w:val="675E5AC2"/>
    <w:rsid w:val="67AA729A"/>
    <w:rsid w:val="67F52B30"/>
    <w:rsid w:val="69074425"/>
    <w:rsid w:val="698D400C"/>
    <w:rsid w:val="69A9654D"/>
    <w:rsid w:val="6B3640E0"/>
    <w:rsid w:val="6B794D21"/>
    <w:rsid w:val="6B7D0BD6"/>
    <w:rsid w:val="6C53664E"/>
    <w:rsid w:val="6CFF4619"/>
    <w:rsid w:val="6E84063C"/>
    <w:rsid w:val="707F4466"/>
    <w:rsid w:val="708C361C"/>
    <w:rsid w:val="71DC0502"/>
    <w:rsid w:val="72E51F89"/>
    <w:rsid w:val="730C6CF8"/>
    <w:rsid w:val="73215533"/>
    <w:rsid w:val="76BF2042"/>
    <w:rsid w:val="77FF756A"/>
    <w:rsid w:val="7B9D7306"/>
    <w:rsid w:val="7C672EE5"/>
    <w:rsid w:val="7CCF2543"/>
    <w:rsid w:val="7CFC331F"/>
    <w:rsid w:val="7DA5652D"/>
    <w:rsid w:val="7EF236F6"/>
    <w:rsid w:val="7F011784"/>
    <w:rsid w:val="7F4A3FD4"/>
    <w:rsid w:val="7FA8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/>
    </w:p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1268</Words>
  <Characters>1374</Characters>
  <Lines>0</Lines>
  <Paragraphs>0</Paragraphs>
  <TotalTime>21</TotalTime>
  <ScaleCrop>false</ScaleCrop>
  <LinksUpToDate>false</LinksUpToDate>
  <CharactersWithSpaces>1667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2026-08-03T08:24:00Z</dcterms:created>
  <dc:creator>沈辛培</dc:creator>
  <cp:lastModifiedBy>昌达集团收发员</cp:lastModifiedBy>
  <cp:lastPrinted>2026-08-03T09:19:00Z</cp:lastPrinted>
  <dcterms:modified xsi:type="dcterms:W3CDTF">2026-10-26T08:52:57Z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B862EA8D11194EBDAABFF6856208D533_13</vt:lpwstr>
  </property>
  <property fmtid="{D5CDD505-2E9C-101B-9397-08002B2CF9AE}" pid="4" name="KSOTemplateDocerSaveRecord">
    <vt:lpwstr>eyJoZGlkIjoiMzg1YWYwYmJiYWM1MmU5YjE5NTcwNTczNDQzNjQ0YTkiLCJ1c2VySWQiOiIzMTkzODU1MTEifQ==</vt:lpwstr>
  </property>
</Properties>
</file>